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D6D2"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p>
    <w:p w14:paraId="4B752435" w14:textId="77777777" w:rsidR="00EC3B84" w:rsidRPr="0048385B" w:rsidRDefault="00EC3B84" w:rsidP="00EC3B84">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67FAF113" w14:textId="77777777" w:rsidR="00EC3B84" w:rsidRPr="00DA779F" w:rsidRDefault="00EC3B84" w:rsidP="00EC3B84">
      <w:pPr>
        <w:autoSpaceDE w:val="0"/>
        <w:autoSpaceDN w:val="0"/>
        <w:adjustRightInd w:val="0"/>
        <w:spacing w:line="360" w:lineRule="auto"/>
        <w:jc w:val="both"/>
        <w:rPr>
          <w:rFonts w:ascii="Times New Roman" w:eastAsia="Times New Roman" w:hAnsi="Times New Roman" w:cs="Times New Roman"/>
          <w:b/>
          <w:bCs/>
          <w:noProof/>
          <w:spacing w:val="-1"/>
        </w:rPr>
      </w:pPr>
      <w:r w:rsidRPr="0048385B">
        <w:rPr>
          <w:rFonts w:ascii="Times New Roman" w:hAnsi="Times New Roman" w:cs="Times New Roman"/>
          <w:noProof/>
        </w:rPr>
        <w:t>Denumire contract</w:t>
      </w:r>
      <w:r w:rsidRPr="00DA779F">
        <w:t xml:space="preserve"> </w:t>
      </w:r>
      <w:r w:rsidRPr="00DA779F">
        <w:rPr>
          <w:rFonts w:ascii="Times New Roman" w:hAnsi="Times New Roman" w:cs="Times New Roman"/>
          <w:b/>
          <w:bCs/>
          <w:noProof/>
        </w:rPr>
        <w:t>Furnizare mobilier urban pentru obiectivul de investiții: „FROM ONE BRIDGE TO ANOTHER - DE LA UN POD LA ALTUL – HÍDTÓL HÍDIG”</w:t>
      </w:r>
    </w:p>
    <w:p w14:paraId="20FF4E5B" w14:textId="08EF089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9718C2">
        <w:rPr>
          <w:rFonts w:ascii="Times New Roman" w:hAnsi="Times New Roman" w:cs="Times New Roman"/>
          <w:noProof/>
        </w:rPr>
        <w:t>20</w:t>
      </w:r>
      <w:r w:rsidRPr="0048385B">
        <w:rPr>
          <w:rFonts w:ascii="Times New Roman" w:hAnsi="Times New Roman" w:cs="Times New Roman"/>
          <w:noProof/>
        </w:rPr>
        <w:t xml:space="preserve">.01.2023 </w:t>
      </w:r>
    </w:p>
    <w:p w14:paraId="7D6DB479"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74B187BB"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59B101D9" w14:textId="77777777" w:rsidR="00EC3B84" w:rsidRDefault="00EC3B84" w:rsidP="00EC3B84">
      <w:pPr>
        <w:spacing w:line="360" w:lineRule="auto"/>
        <w:ind w:right="-63"/>
        <w:jc w:val="both"/>
        <w:rPr>
          <w:rFonts w:ascii="Times New Roman" w:hAnsi="Times New Roman" w:cs="Times New Roman"/>
          <w:bCs/>
          <w:noProof/>
        </w:rPr>
      </w:pPr>
      <w:r w:rsidRPr="0048385B">
        <w:rPr>
          <w:rFonts w:ascii="Times New Roman" w:eastAsia="Times New Roman" w:hAnsi="Times New Roman" w:cs="Times New Roman"/>
          <w:b/>
          <w:noProof/>
          <w:spacing w:val="-1"/>
        </w:rPr>
        <w:t xml:space="preserve">Cod CPV: </w:t>
      </w:r>
      <w:r w:rsidRPr="00DA779F">
        <w:rPr>
          <w:rFonts w:ascii="Times New Roman" w:hAnsi="Times New Roman" w:cs="Times New Roman"/>
          <w:bCs/>
          <w:noProof/>
        </w:rPr>
        <w:t>34928400-2 - Mobilier urban</w:t>
      </w:r>
    </w:p>
    <w:p w14:paraId="76A0D7D7" w14:textId="77777777" w:rsidR="00EC3B84" w:rsidRPr="0048385B" w:rsidRDefault="00EC3B84" w:rsidP="00EC3B84">
      <w:pPr>
        <w:spacing w:line="360" w:lineRule="auto"/>
        <w:ind w:right="-63"/>
        <w:jc w:val="both"/>
        <w:rPr>
          <w:rFonts w:ascii="Times New Roman" w:hAnsi="Times New Roman" w:cs="Times New Roman"/>
          <w:noProof/>
        </w:rPr>
      </w:pPr>
      <w:r w:rsidRPr="00DA779F">
        <w:rPr>
          <w:rFonts w:ascii="Times New Roman" w:hAnsi="Times New Roman" w:cs="Times New Roman"/>
          <w:b/>
          <w:bCs/>
          <w:noProof/>
        </w:rPr>
        <w:t>Valoare estimata:</w:t>
      </w:r>
      <w:r w:rsidRPr="0048385B">
        <w:rPr>
          <w:rFonts w:ascii="Times New Roman" w:hAnsi="Times New Roman" w:cs="Times New Roman"/>
          <w:noProof/>
        </w:rPr>
        <w:t xml:space="preserve"> </w:t>
      </w:r>
      <w:r>
        <w:rPr>
          <w:rFonts w:ascii="Times New Roman" w:eastAsia="Calibri" w:hAnsi="Times New Roman" w:cs="Times New Roman"/>
          <w:noProof/>
        </w:rPr>
        <w:t>25.514</w:t>
      </w:r>
      <w:r w:rsidRPr="00365F26">
        <w:rPr>
          <w:rFonts w:ascii="Times New Roman" w:eastAsia="Calibri" w:hAnsi="Times New Roman" w:cs="Times New Roman"/>
          <w:noProof/>
        </w:rPr>
        <w:t xml:space="preserve"> lei fara TVA</w:t>
      </w:r>
    </w:p>
    <w:p w14:paraId="13855688" w14:textId="77777777" w:rsidR="00EC3B84" w:rsidRPr="0048385B" w:rsidRDefault="00EC3B84" w:rsidP="00EC3B84">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7D5569F5"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50CED1F1"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2958E0CC"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51B4A835"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1AA5D8A4" w14:textId="77777777" w:rsidR="00EC3B84" w:rsidRPr="0048385B" w:rsidRDefault="00EC3B84" w:rsidP="00EC3B84">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6774C7D2" w14:textId="77777777" w:rsidR="00EC3B84" w:rsidRPr="0048385B" w:rsidRDefault="00EC3B84" w:rsidP="00EC3B84">
      <w:pPr>
        <w:spacing w:line="360" w:lineRule="auto"/>
        <w:rPr>
          <w:rFonts w:ascii="Times New Roman" w:hAnsi="Times New Roman" w:cs="Times New Roman"/>
          <w:noProof/>
        </w:rPr>
      </w:pPr>
    </w:p>
    <w:p w14:paraId="7C19AA36" w14:textId="23D3C684" w:rsidR="00EC3B84" w:rsidRDefault="00EC3B84" w:rsidP="00365F26">
      <w:pPr>
        <w:pStyle w:val="Bodytext30"/>
        <w:shd w:val="clear" w:color="auto" w:fill="auto"/>
        <w:spacing w:line="360" w:lineRule="auto"/>
        <w:ind w:firstLine="0"/>
        <w:rPr>
          <w:noProof/>
          <w:sz w:val="24"/>
          <w:szCs w:val="24"/>
        </w:rPr>
      </w:pPr>
    </w:p>
    <w:p w14:paraId="0E7375F2" w14:textId="7E807D08" w:rsidR="00EC3B84" w:rsidRDefault="00EC3B84" w:rsidP="00365F26">
      <w:pPr>
        <w:pStyle w:val="Bodytext30"/>
        <w:shd w:val="clear" w:color="auto" w:fill="auto"/>
        <w:spacing w:line="360" w:lineRule="auto"/>
        <w:ind w:firstLine="0"/>
        <w:rPr>
          <w:noProof/>
          <w:sz w:val="24"/>
          <w:szCs w:val="24"/>
        </w:rPr>
      </w:pPr>
    </w:p>
    <w:p w14:paraId="22499DFC" w14:textId="7D3E8C9B" w:rsidR="00EC3B84" w:rsidRDefault="00EC3B84" w:rsidP="00365F26">
      <w:pPr>
        <w:pStyle w:val="Bodytext30"/>
        <w:shd w:val="clear" w:color="auto" w:fill="auto"/>
        <w:spacing w:line="360" w:lineRule="auto"/>
        <w:ind w:firstLine="0"/>
        <w:rPr>
          <w:noProof/>
          <w:sz w:val="24"/>
          <w:szCs w:val="24"/>
        </w:rPr>
      </w:pPr>
    </w:p>
    <w:p w14:paraId="63A5221F" w14:textId="511AFD5E" w:rsidR="00EC3B84" w:rsidRDefault="00EC3B84" w:rsidP="00365F26">
      <w:pPr>
        <w:pStyle w:val="Bodytext30"/>
        <w:shd w:val="clear" w:color="auto" w:fill="auto"/>
        <w:spacing w:line="360" w:lineRule="auto"/>
        <w:ind w:firstLine="0"/>
        <w:rPr>
          <w:noProof/>
          <w:sz w:val="24"/>
          <w:szCs w:val="24"/>
        </w:rPr>
      </w:pPr>
    </w:p>
    <w:p w14:paraId="1376CD87" w14:textId="4FB7675E" w:rsidR="00EC3B84" w:rsidRDefault="00EC3B84" w:rsidP="00365F26">
      <w:pPr>
        <w:pStyle w:val="Bodytext30"/>
        <w:shd w:val="clear" w:color="auto" w:fill="auto"/>
        <w:spacing w:line="360" w:lineRule="auto"/>
        <w:ind w:firstLine="0"/>
        <w:rPr>
          <w:noProof/>
          <w:sz w:val="24"/>
          <w:szCs w:val="24"/>
        </w:rPr>
      </w:pPr>
    </w:p>
    <w:p w14:paraId="4A056B3F" w14:textId="4CF03185" w:rsidR="00EC3B84" w:rsidRDefault="00EC3B84" w:rsidP="00365F26">
      <w:pPr>
        <w:pStyle w:val="Bodytext30"/>
        <w:shd w:val="clear" w:color="auto" w:fill="auto"/>
        <w:spacing w:line="360" w:lineRule="auto"/>
        <w:ind w:firstLine="0"/>
        <w:rPr>
          <w:noProof/>
          <w:sz w:val="24"/>
          <w:szCs w:val="24"/>
        </w:rPr>
      </w:pPr>
    </w:p>
    <w:p w14:paraId="35A888CB" w14:textId="1D94A68B" w:rsidR="00EC3B84" w:rsidRDefault="00EC3B84" w:rsidP="00365F26">
      <w:pPr>
        <w:pStyle w:val="Bodytext30"/>
        <w:shd w:val="clear" w:color="auto" w:fill="auto"/>
        <w:spacing w:line="360" w:lineRule="auto"/>
        <w:ind w:firstLine="0"/>
        <w:rPr>
          <w:noProof/>
          <w:sz w:val="24"/>
          <w:szCs w:val="24"/>
        </w:rPr>
      </w:pPr>
    </w:p>
    <w:p w14:paraId="6AC5F152" w14:textId="46C7B3ED" w:rsidR="00EC3B84" w:rsidRDefault="00EC3B84" w:rsidP="00365F26">
      <w:pPr>
        <w:pStyle w:val="Bodytext30"/>
        <w:shd w:val="clear" w:color="auto" w:fill="auto"/>
        <w:spacing w:line="360" w:lineRule="auto"/>
        <w:ind w:firstLine="0"/>
        <w:rPr>
          <w:noProof/>
          <w:sz w:val="24"/>
          <w:szCs w:val="24"/>
        </w:rPr>
      </w:pPr>
    </w:p>
    <w:p w14:paraId="764E5C8B" w14:textId="37412B58" w:rsidR="00EC3B84" w:rsidRDefault="00EC3B84" w:rsidP="00365F26">
      <w:pPr>
        <w:pStyle w:val="Bodytext30"/>
        <w:shd w:val="clear" w:color="auto" w:fill="auto"/>
        <w:spacing w:line="360" w:lineRule="auto"/>
        <w:ind w:firstLine="0"/>
        <w:rPr>
          <w:noProof/>
          <w:sz w:val="24"/>
          <w:szCs w:val="24"/>
        </w:rPr>
      </w:pPr>
    </w:p>
    <w:p w14:paraId="5A28A9B5" w14:textId="65035D51" w:rsidR="00EC3B84" w:rsidRDefault="00EC3B84" w:rsidP="00365F26">
      <w:pPr>
        <w:pStyle w:val="Bodytext30"/>
        <w:shd w:val="clear" w:color="auto" w:fill="auto"/>
        <w:spacing w:line="360" w:lineRule="auto"/>
        <w:ind w:firstLine="0"/>
        <w:rPr>
          <w:noProof/>
          <w:sz w:val="24"/>
          <w:szCs w:val="24"/>
        </w:rPr>
      </w:pPr>
    </w:p>
    <w:p w14:paraId="4D1FE117" w14:textId="5B0B0213" w:rsidR="00EC3B84" w:rsidRDefault="00EC3B84" w:rsidP="00365F26">
      <w:pPr>
        <w:pStyle w:val="Bodytext30"/>
        <w:shd w:val="clear" w:color="auto" w:fill="auto"/>
        <w:spacing w:line="360" w:lineRule="auto"/>
        <w:ind w:firstLine="0"/>
        <w:rPr>
          <w:noProof/>
          <w:sz w:val="24"/>
          <w:szCs w:val="24"/>
        </w:rPr>
      </w:pPr>
    </w:p>
    <w:p w14:paraId="505B811F" w14:textId="61756384" w:rsidR="00EC3B84" w:rsidRDefault="00EC3B84" w:rsidP="00365F26">
      <w:pPr>
        <w:pStyle w:val="Bodytext30"/>
        <w:shd w:val="clear" w:color="auto" w:fill="auto"/>
        <w:spacing w:line="360" w:lineRule="auto"/>
        <w:ind w:firstLine="0"/>
        <w:rPr>
          <w:noProof/>
          <w:sz w:val="24"/>
          <w:szCs w:val="24"/>
        </w:rPr>
      </w:pPr>
    </w:p>
    <w:p w14:paraId="6F77B650" w14:textId="5E9A0276" w:rsidR="00EC3B84" w:rsidRDefault="00EC3B84" w:rsidP="00365F26">
      <w:pPr>
        <w:pStyle w:val="Bodytext30"/>
        <w:shd w:val="clear" w:color="auto" w:fill="auto"/>
        <w:spacing w:line="360" w:lineRule="auto"/>
        <w:ind w:firstLine="0"/>
        <w:rPr>
          <w:noProof/>
          <w:sz w:val="24"/>
          <w:szCs w:val="24"/>
        </w:rPr>
      </w:pPr>
    </w:p>
    <w:p w14:paraId="555D5C2E" w14:textId="79A63F74" w:rsidR="00EC3B84" w:rsidRDefault="00EC3B84" w:rsidP="00365F26">
      <w:pPr>
        <w:pStyle w:val="Bodytext30"/>
        <w:shd w:val="clear" w:color="auto" w:fill="auto"/>
        <w:spacing w:line="360" w:lineRule="auto"/>
        <w:ind w:firstLine="0"/>
        <w:rPr>
          <w:noProof/>
          <w:sz w:val="24"/>
          <w:szCs w:val="24"/>
        </w:rPr>
      </w:pPr>
    </w:p>
    <w:p w14:paraId="79DD30CF" w14:textId="77777777" w:rsidR="00EC3B84" w:rsidRDefault="00EC3B84" w:rsidP="00365F26">
      <w:pPr>
        <w:pStyle w:val="Bodytext30"/>
        <w:shd w:val="clear" w:color="auto" w:fill="auto"/>
        <w:spacing w:line="360" w:lineRule="auto"/>
        <w:ind w:firstLine="0"/>
        <w:rPr>
          <w:noProof/>
          <w:sz w:val="24"/>
          <w:szCs w:val="24"/>
        </w:rPr>
      </w:pPr>
    </w:p>
    <w:p w14:paraId="5C454FBD" w14:textId="2FD43C4A"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2FBA7F9"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EC3B84">
        <w:rPr>
          <w:rFonts w:ascii="Times New Roman" w:hAnsi="Times New Roman" w:cs="Times New Roman"/>
          <w:b/>
          <w:noProof/>
        </w:rPr>
        <w:t>117</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16AC47D4"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7911A6" w:rsidRPr="00365F26">
        <w:rPr>
          <w:rFonts w:ascii="Times New Roman" w:eastAsia="Calibri" w:hAnsi="Times New Roman" w:cs="Times New Roman"/>
          <w:b/>
          <w:noProof/>
        </w:rPr>
        <w:t>mobilier urban</w:t>
      </w:r>
      <w:r w:rsidR="007911A6"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5FA019CF"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7911A6" w:rsidRPr="00365F26">
        <w:rPr>
          <w:rFonts w:ascii="Times New Roman" w:eastAsia="Calibri" w:hAnsi="Times New Roman" w:cs="Times New Roman"/>
          <w:noProof/>
        </w:rPr>
        <w:t>34928400-2 - Mobilier urban</w:t>
      </w:r>
    </w:p>
    <w:p w14:paraId="29AA1031" w14:textId="53D9FC2A"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4B6337">
        <w:rPr>
          <w:rFonts w:ascii="Times New Roman" w:eastAsia="Calibri" w:hAnsi="Times New Roman" w:cs="Times New Roman"/>
          <w:noProof/>
        </w:rPr>
        <w:t>25.514</w:t>
      </w:r>
      <w:r w:rsidR="007911A6" w:rsidRPr="00365F26">
        <w:rPr>
          <w:rFonts w:ascii="Times New Roman" w:eastAsia="Calibri" w:hAnsi="Times New Roman" w:cs="Times New Roman"/>
          <w:noProof/>
        </w:rPr>
        <w:t xml:space="preserve"> lei fara TVA</w:t>
      </w:r>
      <w:r w:rsidRPr="00365F26">
        <w:rPr>
          <w:rFonts w:ascii="Times New Roman" w:eastAsia="SimSun" w:hAnsi="Times New Roman" w:cs="Times New Roman"/>
          <w:noProof/>
          <w:lang w:eastAsia="ko-KR"/>
        </w:rPr>
        <w:t>, conform bugetului proiectului:</w:t>
      </w:r>
    </w:p>
    <w:tbl>
      <w:tblPr>
        <w:tblW w:w="9535" w:type="dxa"/>
        <w:jc w:val="center"/>
        <w:tblLook w:val="04A0" w:firstRow="1" w:lastRow="0" w:firstColumn="1" w:lastColumn="0" w:noHBand="0" w:noVBand="1"/>
      </w:tblPr>
      <w:tblGrid>
        <w:gridCol w:w="636"/>
        <w:gridCol w:w="2599"/>
        <w:gridCol w:w="710"/>
        <w:gridCol w:w="1176"/>
        <w:gridCol w:w="1176"/>
        <w:gridCol w:w="1189"/>
        <w:gridCol w:w="2049"/>
      </w:tblGrid>
      <w:tr w:rsidR="007911A6" w:rsidRPr="00365F26" w14:paraId="104C722D"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082A"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F725"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0FA5"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188B"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FC939AD"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8FFF"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17BEDDB7"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4B6337" w:rsidRPr="00365F26" w14:paraId="7855F1EF" w14:textId="77777777" w:rsidTr="00844CF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5FC4E0C4"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1</w:t>
            </w:r>
          </w:p>
        </w:tc>
        <w:tc>
          <w:tcPr>
            <w:tcW w:w="2599" w:type="dxa"/>
            <w:tcBorders>
              <w:top w:val="nil"/>
              <w:left w:val="nil"/>
              <w:bottom w:val="single" w:sz="4" w:space="0" w:color="auto"/>
              <w:right w:val="single" w:sz="4" w:space="0" w:color="auto"/>
            </w:tcBorders>
            <w:shd w:val="clear" w:color="auto" w:fill="auto"/>
          </w:tcPr>
          <w:p w14:paraId="1EEFB6CB" w14:textId="2AE433DC"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Banca tip 1</w:t>
            </w:r>
          </w:p>
        </w:tc>
        <w:tc>
          <w:tcPr>
            <w:tcW w:w="710" w:type="dxa"/>
            <w:tcBorders>
              <w:top w:val="nil"/>
              <w:left w:val="nil"/>
              <w:bottom w:val="single" w:sz="4" w:space="0" w:color="auto"/>
              <w:right w:val="single" w:sz="4" w:space="0" w:color="auto"/>
            </w:tcBorders>
            <w:shd w:val="clear" w:color="auto" w:fill="auto"/>
          </w:tcPr>
          <w:p w14:paraId="6D443953" w14:textId="0FA65278" w:rsidR="004B6337" w:rsidRPr="00365F26" w:rsidRDefault="004B6337" w:rsidP="004B6337">
            <w:pPr>
              <w:widowControl/>
              <w:spacing w:after="160" w:line="259" w:lineRule="auto"/>
              <w:rPr>
                <w:rFonts w:ascii="Times New Roman" w:eastAsia="SimSun" w:hAnsi="Times New Roman" w:cs="Times New Roman"/>
                <w:bCs/>
                <w:noProof/>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6D580C1A" w14:textId="7AB68D5F"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8</w:t>
            </w:r>
          </w:p>
        </w:tc>
        <w:tc>
          <w:tcPr>
            <w:tcW w:w="1176" w:type="dxa"/>
            <w:tcBorders>
              <w:top w:val="nil"/>
              <w:left w:val="nil"/>
              <w:bottom w:val="single" w:sz="4" w:space="0" w:color="auto"/>
              <w:right w:val="single" w:sz="4" w:space="0" w:color="auto"/>
            </w:tcBorders>
            <w:shd w:val="clear" w:color="auto" w:fill="auto"/>
            <w:vAlign w:val="center"/>
          </w:tcPr>
          <w:p w14:paraId="65D53176"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ED76AFC"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9302DB2" w14:textId="485A762A"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nr.34</w:t>
            </w:r>
          </w:p>
        </w:tc>
      </w:tr>
      <w:tr w:rsidR="004B6337" w:rsidRPr="00365F26" w14:paraId="5A00AD8E" w14:textId="77777777" w:rsidTr="004B6337">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42F49B9"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2</w:t>
            </w:r>
          </w:p>
        </w:tc>
        <w:tc>
          <w:tcPr>
            <w:tcW w:w="2599" w:type="dxa"/>
            <w:tcBorders>
              <w:top w:val="nil"/>
              <w:left w:val="nil"/>
              <w:bottom w:val="single" w:sz="4" w:space="0" w:color="auto"/>
              <w:right w:val="single" w:sz="4" w:space="0" w:color="auto"/>
            </w:tcBorders>
            <w:shd w:val="clear" w:color="auto" w:fill="auto"/>
          </w:tcPr>
          <w:p w14:paraId="752C0742" w14:textId="5173FE73"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Banca tip 2</w:t>
            </w:r>
          </w:p>
        </w:tc>
        <w:tc>
          <w:tcPr>
            <w:tcW w:w="710" w:type="dxa"/>
            <w:tcBorders>
              <w:top w:val="nil"/>
              <w:left w:val="nil"/>
              <w:bottom w:val="single" w:sz="4" w:space="0" w:color="auto"/>
              <w:right w:val="single" w:sz="4" w:space="0" w:color="auto"/>
            </w:tcBorders>
            <w:shd w:val="clear" w:color="auto" w:fill="auto"/>
          </w:tcPr>
          <w:p w14:paraId="351F7300" w14:textId="69F56FC5"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28BA2F1" w14:textId="07CDCB49"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12</w:t>
            </w:r>
          </w:p>
        </w:tc>
        <w:tc>
          <w:tcPr>
            <w:tcW w:w="1176" w:type="dxa"/>
            <w:tcBorders>
              <w:top w:val="nil"/>
              <w:left w:val="nil"/>
              <w:bottom w:val="single" w:sz="4" w:space="0" w:color="auto"/>
              <w:right w:val="single" w:sz="4" w:space="0" w:color="auto"/>
            </w:tcBorders>
            <w:shd w:val="clear" w:color="auto" w:fill="auto"/>
            <w:vAlign w:val="center"/>
          </w:tcPr>
          <w:p w14:paraId="11F6A629"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E51259F"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A1D1D7A" w14:textId="7CFC6683"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nr.35</w:t>
            </w:r>
          </w:p>
        </w:tc>
      </w:tr>
      <w:tr w:rsidR="004B6337" w:rsidRPr="00365F26" w14:paraId="1CC19AB0" w14:textId="77777777" w:rsidTr="00844CF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70F116D"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3</w:t>
            </w:r>
          </w:p>
        </w:tc>
        <w:tc>
          <w:tcPr>
            <w:tcW w:w="2599" w:type="dxa"/>
            <w:tcBorders>
              <w:top w:val="nil"/>
              <w:left w:val="nil"/>
              <w:bottom w:val="single" w:sz="4" w:space="0" w:color="auto"/>
              <w:right w:val="single" w:sz="4" w:space="0" w:color="auto"/>
            </w:tcBorders>
            <w:shd w:val="clear" w:color="auto" w:fill="auto"/>
          </w:tcPr>
          <w:p w14:paraId="481C7191" w14:textId="79F5BC3A"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 xml:space="preserve">Cos de gunoi </w:t>
            </w:r>
          </w:p>
        </w:tc>
        <w:tc>
          <w:tcPr>
            <w:tcW w:w="710" w:type="dxa"/>
            <w:tcBorders>
              <w:top w:val="nil"/>
              <w:left w:val="nil"/>
              <w:bottom w:val="single" w:sz="4" w:space="0" w:color="auto"/>
              <w:right w:val="single" w:sz="4" w:space="0" w:color="auto"/>
            </w:tcBorders>
            <w:shd w:val="clear" w:color="auto" w:fill="auto"/>
          </w:tcPr>
          <w:p w14:paraId="063DA1E5" w14:textId="6342FB06"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57875FB" w14:textId="1BA4FC0F"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20</w:t>
            </w:r>
          </w:p>
        </w:tc>
        <w:tc>
          <w:tcPr>
            <w:tcW w:w="1176" w:type="dxa"/>
            <w:tcBorders>
              <w:top w:val="nil"/>
              <w:left w:val="nil"/>
              <w:bottom w:val="single" w:sz="4" w:space="0" w:color="auto"/>
              <w:right w:val="single" w:sz="4" w:space="0" w:color="auto"/>
            </w:tcBorders>
            <w:shd w:val="clear" w:color="auto" w:fill="auto"/>
            <w:vAlign w:val="center"/>
          </w:tcPr>
          <w:p w14:paraId="7952E2F7"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BDA1430"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8457C61" w14:textId="23668DFD"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nr.36</w:t>
            </w:r>
          </w:p>
        </w:tc>
      </w:tr>
      <w:tr w:rsidR="004B6337" w:rsidRPr="00365F26" w14:paraId="78393BAA" w14:textId="77777777" w:rsidTr="00844CF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4A5818BF"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4</w:t>
            </w:r>
          </w:p>
        </w:tc>
        <w:tc>
          <w:tcPr>
            <w:tcW w:w="2599" w:type="dxa"/>
            <w:tcBorders>
              <w:top w:val="nil"/>
              <w:left w:val="nil"/>
              <w:bottom w:val="single" w:sz="4" w:space="0" w:color="auto"/>
              <w:right w:val="single" w:sz="4" w:space="0" w:color="auto"/>
            </w:tcBorders>
            <w:shd w:val="clear" w:color="auto" w:fill="auto"/>
          </w:tcPr>
          <w:p w14:paraId="30BA23D1" w14:textId="3061E1C7"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Cos de gunoi selectiv (set 3 buc)</w:t>
            </w:r>
          </w:p>
        </w:tc>
        <w:tc>
          <w:tcPr>
            <w:tcW w:w="710" w:type="dxa"/>
            <w:tcBorders>
              <w:top w:val="nil"/>
              <w:left w:val="nil"/>
              <w:bottom w:val="single" w:sz="4" w:space="0" w:color="auto"/>
              <w:right w:val="single" w:sz="4" w:space="0" w:color="auto"/>
            </w:tcBorders>
            <w:shd w:val="clear" w:color="auto" w:fill="auto"/>
          </w:tcPr>
          <w:p w14:paraId="6FFCC6E4" w14:textId="361F51FB"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F66FAFC" w14:textId="6A98D6FC"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3</w:t>
            </w:r>
          </w:p>
        </w:tc>
        <w:tc>
          <w:tcPr>
            <w:tcW w:w="1176" w:type="dxa"/>
            <w:tcBorders>
              <w:top w:val="nil"/>
              <w:left w:val="nil"/>
              <w:bottom w:val="single" w:sz="4" w:space="0" w:color="auto"/>
              <w:right w:val="single" w:sz="4" w:space="0" w:color="auto"/>
            </w:tcBorders>
            <w:shd w:val="clear" w:color="auto" w:fill="auto"/>
            <w:vAlign w:val="center"/>
          </w:tcPr>
          <w:p w14:paraId="3CB76D97"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3F3FDBD"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25A2B3B" w14:textId="047C625C"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nr.37</w:t>
            </w:r>
          </w:p>
        </w:tc>
      </w:tr>
      <w:tr w:rsidR="004B6337" w:rsidRPr="00365F26" w14:paraId="17713634" w14:textId="77777777" w:rsidTr="00844CF2">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46B2E2AB"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5</w:t>
            </w:r>
          </w:p>
        </w:tc>
        <w:tc>
          <w:tcPr>
            <w:tcW w:w="2599" w:type="dxa"/>
            <w:tcBorders>
              <w:top w:val="nil"/>
              <w:left w:val="nil"/>
              <w:bottom w:val="single" w:sz="4" w:space="0" w:color="auto"/>
              <w:right w:val="single" w:sz="4" w:space="0" w:color="auto"/>
            </w:tcBorders>
            <w:shd w:val="clear" w:color="auto" w:fill="auto"/>
          </w:tcPr>
          <w:p w14:paraId="57AE81FA" w14:textId="32D60A9C"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Suport biciclete</w:t>
            </w:r>
          </w:p>
        </w:tc>
        <w:tc>
          <w:tcPr>
            <w:tcW w:w="710" w:type="dxa"/>
            <w:tcBorders>
              <w:top w:val="nil"/>
              <w:left w:val="nil"/>
              <w:bottom w:val="single" w:sz="4" w:space="0" w:color="auto"/>
              <w:right w:val="single" w:sz="4" w:space="0" w:color="auto"/>
            </w:tcBorders>
            <w:shd w:val="clear" w:color="auto" w:fill="auto"/>
          </w:tcPr>
          <w:p w14:paraId="5CBD3513" w14:textId="5861DC6F"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61AA1143" w14:textId="3D527F64"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24</w:t>
            </w:r>
          </w:p>
        </w:tc>
        <w:tc>
          <w:tcPr>
            <w:tcW w:w="1176" w:type="dxa"/>
            <w:tcBorders>
              <w:top w:val="nil"/>
              <w:left w:val="nil"/>
              <w:bottom w:val="single" w:sz="4" w:space="0" w:color="auto"/>
              <w:right w:val="single" w:sz="4" w:space="0" w:color="auto"/>
            </w:tcBorders>
            <w:shd w:val="clear" w:color="auto" w:fill="auto"/>
            <w:vAlign w:val="center"/>
          </w:tcPr>
          <w:p w14:paraId="54651EBD"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6592BFA"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5F8DE33" w14:textId="20EDFCD7"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nr.43</w:t>
            </w:r>
          </w:p>
        </w:tc>
      </w:tr>
      <w:tr w:rsidR="004B6337" w:rsidRPr="00365F26" w14:paraId="30FF4885" w14:textId="77777777" w:rsidTr="00844CF2">
        <w:trPr>
          <w:trHeight w:val="213"/>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79F8" w14:textId="77777777" w:rsidR="004B6337" w:rsidRPr="00365F26" w:rsidRDefault="004B6337" w:rsidP="004B6337">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701A0358" w14:textId="77777777" w:rsidR="004B6337" w:rsidRPr="00365F26" w:rsidRDefault="004B6337" w:rsidP="004B6337">
            <w:pPr>
              <w:jc w:val="right"/>
              <w:rPr>
                <w:rFonts w:ascii="Times New Roman" w:hAnsi="Times New Roman" w:cs="Times New Roman"/>
                <w:b/>
                <w:bCs/>
                <w:noProof/>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39FDB603"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00187156">
        <w:rPr>
          <w:rFonts w:ascii="Times New Roman" w:eastAsia="Times New Roman" w:hAnsi="Times New Roman" w:cs="Times New Roman"/>
          <w:i/>
          <w:iCs/>
          <w:noProof/>
        </w:rPr>
        <w:t>.</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2749291B" w:rsidR="00E36D54" w:rsidRDefault="00E36D54" w:rsidP="00365F26">
      <w:pPr>
        <w:spacing w:line="360" w:lineRule="auto"/>
        <w:rPr>
          <w:rFonts w:ascii="Times New Roman" w:eastAsia="Times New Roman" w:hAnsi="Times New Roman" w:cs="Times New Roman"/>
          <w:b/>
          <w:iCs/>
          <w:noProof/>
        </w:rPr>
      </w:pPr>
    </w:p>
    <w:p w14:paraId="3CBAB285" w14:textId="77777777" w:rsidR="00303B03" w:rsidRPr="00365F26" w:rsidRDefault="00303B03"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628C02A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34</w:t>
      </w:r>
    </w:p>
    <w:p w14:paraId="304EE0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5CF8A6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A221B5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Mobilier urban – bancă tip 1</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8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08F65D8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0DC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984E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0D43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E10E8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65E41A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DF4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404C0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B0E63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7D48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05FCFAEF"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0A70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9BF1B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994F8B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Material </w:t>
            </w:r>
          </w:p>
          <w:p w14:paraId="331621E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metal turnat – fonta, cul. neagra RAL 9005</w:t>
            </w:r>
          </w:p>
          <w:p w14:paraId="732069B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3D83C16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set de asamblare (surub torbant, piulita, saiba)</w:t>
            </w:r>
          </w:p>
          <w:p w14:paraId="029E9FD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fundatii beton</w:t>
            </w:r>
          </w:p>
          <w:p w14:paraId="1A671A1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Lungime (mm)  - 1600</w:t>
            </w:r>
          </w:p>
          <w:p w14:paraId="0061423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 (mm)</w:t>
            </w:r>
            <w:r w:rsidRPr="00365F26">
              <w:rPr>
                <w:rFonts w:ascii="Times New Roman" w:eastAsia="SimSun" w:hAnsi="Times New Roman" w:cs="Times New Roman"/>
                <w:noProof/>
                <w:color w:val="auto"/>
                <w:kern w:val="3"/>
                <w:lang w:eastAsia="zh-CN" w:bidi="hi-IN"/>
              </w:rPr>
              <w:tab/>
              <w:t>610</w:t>
            </w:r>
          </w:p>
          <w:p w14:paraId="2E3648F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 (mm)</w:t>
            </w:r>
            <w:r w:rsidRPr="00365F26">
              <w:rPr>
                <w:rFonts w:ascii="Times New Roman" w:eastAsia="SimSun" w:hAnsi="Times New Roman" w:cs="Times New Roman"/>
                <w:noProof/>
                <w:color w:val="auto"/>
                <w:kern w:val="3"/>
                <w:lang w:eastAsia="zh-CN" w:bidi="hi-IN"/>
              </w:rPr>
              <w:tab/>
              <w:t xml:space="preserve"> 755</w:t>
            </w:r>
          </w:p>
          <w:p w14:paraId="739A17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 Sezut (mm) - 395</w:t>
            </w:r>
          </w:p>
          <w:p w14:paraId="798F12A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38112" behindDoc="0" locked="0" layoutInCell="1" allowOverlap="1" wp14:anchorId="035EDE98" wp14:editId="698E1681">
                  <wp:simplePos x="0" y="0"/>
                  <wp:positionH relativeFrom="column">
                    <wp:posOffset>80645</wp:posOffset>
                  </wp:positionH>
                  <wp:positionV relativeFrom="paragraph">
                    <wp:posOffset>177752</wp:posOffset>
                  </wp:positionV>
                  <wp:extent cx="2544445" cy="1977390"/>
                  <wp:effectExtent l="0" t="0" r="8255"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44445"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eastAsia="zh-CN" w:bidi="hi-IN"/>
              </w:rPr>
              <w:t>Greutate (kg)</w:t>
            </w:r>
            <w:r w:rsidRPr="00365F26">
              <w:rPr>
                <w:rFonts w:ascii="Times New Roman" w:eastAsia="SimSun" w:hAnsi="Times New Roman" w:cs="Times New Roman"/>
                <w:noProof/>
                <w:color w:val="auto"/>
                <w:kern w:val="3"/>
                <w:lang w:eastAsia="zh-CN" w:bidi="hi-IN"/>
              </w:rPr>
              <w:tab/>
              <w:t>35</w:t>
            </w:r>
          </w:p>
          <w:p w14:paraId="00CC213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221D3A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p w14:paraId="56C2784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C23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492A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E145A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356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7FB9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806BE71"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5C4C2E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75E7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3323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105281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B37A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386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36ECB4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1C245E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501A4D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C81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F3E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406B40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F530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0B2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358021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2551F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69B92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59557B9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0E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5578C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16675C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35F6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6B9D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1153AA5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1BAD1E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71276E7" w14:textId="0400CA8A"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A6822B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8093D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E6C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1B1E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2C1D67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14D9EC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9CFE79E" w14:textId="530DC23F"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1E1C699" w14:textId="5D8CC202"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BFBAC2D" w14:textId="0109384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9C1C8D9" w14:textId="7A4315B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AA5979F" w14:textId="3DB6B62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576FF10" w14:textId="6123DD2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7E91BC8" w14:textId="04DB9AF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7D5420F" w14:textId="4B54201A"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5605996" w14:textId="0C59CF0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C67D2A6" w14:textId="6609105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04C55C30" w14:textId="226E4AD9"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C3A1D27" w14:textId="5C7D557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F443FBF" w14:textId="084E5EDA"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1998A37" w14:textId="3A58429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6FF4FD4" w14:textId="6BA661F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909146C" w14:textId="1C616F6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0FB2857" w14:textId="1E4789B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97B11D7" w14:textId="41682F3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4E7F6BE" w14:textId="61F1C5D7"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133FBBC0" w14:textId="0F1264C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FB110B1" w14:textId="56DA2D71"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0B0E2B69" w14:textId="39A40914"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4FD0500" w14:textId="59B5CEC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ECB8DB4" w14:textId="5207F633"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167CEB21" w14:textId="51551A5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8E07524" w14:textId="65FAB161"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D73C521" w14:textId="3D5E7C99"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CDECBDA" w14:textId="3A3F54F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AAB81CA" w14:textId="109EF81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DA0CF7E" w14:textId="5D44EAA4"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7EA7590" w14:textId="38ACE2F0"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B8AF1EB" w14:textId="7C6FB150"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3F24E4F" w14:textId="61B31D77"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F7E463B" w14:textId="1A5923C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8BE0A57" w14:textId="5D9F9A4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EEE5422" w14:textId="281E7AFD"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460FF32" w14:textId="77777777" w:rsidR="00E5512A" w:rsidRPr="00365F26"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7F577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35</w:t>
      </w:r>
    </w:p>
    <w:p w14:paraId="4EECF72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3D2FE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0781C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Mobilier urban – bancă tip 2</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12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2C2D12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E57B4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0B7E61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027F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F32D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DDE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AD279C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FB3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423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4417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DF83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17C49CC6"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655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DAA3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37889D4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Material </w:t>
            </w:r>
          </w:p>
          <w:p w14:paraId="0F07AD8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metal turnat – fonta, cul. neagra RAL 9005</w:t>
            </w:r>
          </w:p>
          <w:p w14:paraId="3499C97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0AD3EDB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set de asamblare (surub torbant, piulita, saiba)</w:t>
            </w:r>
          </w:p>
          <w:p w14:paraId="7F538AD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fundatii beton</w:t>
            </w:r>
          </w:p>
          <w:p w14:paraId="4302B353"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Lungime (mm):         1600</w:t>
            </w:r>
          </w:p>
          <w:p w14:paraId="59A640CE"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Latime (mm):</w:t>
            </w:r>
            <w:r w:rsidRPr="00365F26">
              <w:rPr>
                <w:rFonts w:ascii="Times New Roman" w:eastAsia="SimSun" w:hAnsi="Times New Roman" w:cs="Times New Roman"/>
                <w:noProof/>
                <w:color w:val="auto"/>
                <w:kern w:val="3"/>
                <w:lang w:bidi="hi-IN"/>
              </w:rPr>
              <w:tab/>
              <w:t xml:space="preserve">     610</w:t>
            </w:r>
          </w:p>
          <w:p w14:paraId="5A110DE1"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Inaltime (mm):</w:t>
            </w:r>
            <w:r w:rsidRPr="00365F26">
              <w:rPr>
                <w:rFonts w:ascii="Times New Roman" w:eastAsia="SimSun" w:hAnsi="Times New Roman" w:cs="Times New Roman"/>
                <w:noProof/>
                <w:color w:val="auto"/>
                <w:kern w:val="3"/>
                <w:lang w:bidi="hi-IN"/>
              </w:rPr>
              <w:tab/>
              <w:t xml:space="preserve">     755</w:t>
            </w:r>
          </w:p>
          <w:p w14:paraId="5B4E51EB"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Inaltime Sezut (mm):  395</w:t>
            </w:r>
          </w:p>
          <w:p w14:paraId="66A994C3"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Greutate (kg):</w:t>
            </w:r>
            <w:r w:rsidRPr="00365F26">
              <w:rPr>
                <w:rFonts w:ascii="Times New Roman" w:eastAsia="SimSun" w:hAnsi="Times New Roman" w:cs="Times New Roman"/>
                <w:noProof/>
                <w:color w:val="auto"/>
                <w:kern w:val="3"/>
                <w:lang w:bidi="hi-IN"/>
              </w:rPr>
              <w:tab/>
              <w:t xml:space="preserve">       51</w:t>
            </w:r>
          </w:p>
          <w:p w14:paraId="12BCE85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42B045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672576" behindDoc="0" locked="0" layoutInCell="1" allowOverlap="1" wp14:anchorId="0B022FEE" wp14:editId="6DF56180">
                  <wp:simplePos x="0" y="0"/>
                  <wp:positionH relativeFrom="column">
                    <wp:posOffset>114935</wp:posOffset>
                  </wp:positionH>
                  <wp:positionV relativeFrom="paragraph">
                    <wp:posOffset>305531</wp:posOffset>
                  </wp:positionV>
                  <wp:extent cx="2924102" cy="2194184"/>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02" cy="2194184"/>
                          </a:xfrm>
                          <a:prstGeom prst="rect">
                            <a:avLst/>
                          </a:prstGeom>
                          <a:noFill/>
                          <a:ln>
                            <a:noFill/>
                          </a:ln>
                        </pic:spPr>
                      </pic:pic>
                    </a:graphicData>
                  </a:graphic>
                </wp:anchor>
              </w:drawing>
            </w:r>
            <w:r w:rsidRPr="00365F26">
              <w:rPr>
                <w:rFonts w:ascii="Times New Roman" w:eastAsia="SimSun" w:hAnsi="Times New Roman" w:cs="Times New Roman"/>
                <w:noProof/>
                <w:color w:val="auto"/>
                <w:kern w:val="3"/>
                <w:lang w:bidi="hi-IN"/>
              </w:rPr>
              <w:t xml:space="preserve">    Se va prinde in fundatii de beton, conf. poza atasat, respectiv in platforma de beton aferent pavilionului de observare. </w:t>
            </w:r>
          </w:p>
          <w:p w14:paraId="31532FB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Foto – amplasment sat. Otomani. Conacul Komaromi</w:t>
            </w:r>
          </w:p>
          <w:p w14:paraId="5F594CE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7FE8FFB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A693E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4D3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50BA53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F1CF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C6083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A3513F3"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14B042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B32D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9764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09E0B1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DE8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E49B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243E3CE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2B2705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28B68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25B2C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4719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F781C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B9A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240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BA68B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1F446E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F3CBE4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85D9B0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11AD4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0F3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26C523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3984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A9B0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2DD5A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0E218EE"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6CE33182" w14:textId="2D66C33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2EF3A44"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E9B2E3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933A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F33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630672B"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32B96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166FA5"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D809DD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94B371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FE10FFA"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BF14D3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F1357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AD4E33D"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EA0DC80"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85B54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164D30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487277E"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695D1E7"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3CC0F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B175AD"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AD38BA" w14:textId="082AFF5A"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492DF88" w14:textId="41965B51"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3A1675" w14:textId="0F7C4CCA"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E9AA365" w14:textId="7D7B3480"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9A1865" w14:textId="04A6CB50"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D26FD7" w14:textId="5D195249"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76A9CA" w14:textId="765C7A1B"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C541D6" w14:textId="2E7B9B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07ED36" w14:textId="6624074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F39419C" w14:textId="2296C455"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F6AF5F" w14:textId="6EB295B8"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269540" w14:textId="6738972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0CC53D" w14:textId="61F75C7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9A45BD6" w14:textId="6164150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87AA2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1D881F"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A2B6A2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09BF434" w14:textId="60FBE274"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36</w:t>
      </w:r>
    </w:p>
    <w:p w14:paraId="29F46D5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114A0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F58FB3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cos de gunoi </w:t>
      </w:r>
      <w:r w:rsidRPr="00365F26">
        <w:rPr>
          <w:rFonts w:ascii="Times New Roman" w:eastAsia="SimSun" w:hAnsi="Times New Roman" w:cs="Times New Roman"/>
          <w:caps/>
          <w:noProof/>
          <w:color w:val="auto"/>
          <w:kern w:val="3"/>
          <w:lang w:eastAsia="zh-CN" w:bidi="hi-IN"/>
        </w:rPr>
        <w:t>– 20 buc</w:t>
      </w:r>
    </w:p>
    <w:p w14:paraId="03AAF26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5803D2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24F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5C6B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901E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DD292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2B5DD0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774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BA4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E41B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0B1E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DEF3AE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D6E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B47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80768" behindDoc="0" locked="0" layoutInCell="1" allowOverlap="1" wp14:anchorId="79AA537F" wp14:editId="165233D6">
                  <wp:simplePos x="0" y="0"/>
                  <wp:positionH relativeFrom="column">
                    <wp:posOffset>2610900</wp:posOffset>
                  </wp:positionH>
                  <wp:positionV relativeFrom="paragraph">
                    <wp:posOffset>37713</wp:posOffset>
                  </wp:positionV>
                  <wp:extent cx="533400" cy="1129030"/>
                  <wp:effectExtent l="0" t="0" r="0" b="0"/>
                  <wp:wrapThrough wrapText="bothSides">
                    <wp:wrapPolygon edited="0">
                      <wp:start x="0" y="0"/>
                      <wp:lineTo x="0" y="21138"/>
                      <wp:lineTo x="20829" y="21138"/>
                      <wp:lineTo x="2082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1129030"/>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65ED251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55B492A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volum aprox: 28litri</w:t>
            </w:r>
          </w:p>
          <w:p w14:paraId="0B6A424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totala 40x100cm ,</w:t>
            </w:r>
          </w:p>
          <w:p w14:paraId="067E113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cos 27x40cm</w:t>
            </w:r>
          </w:p>
          <w:p w14:paraId="2D680A6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fundatii beton</w:t>
            </w:r>
          </w:p>
          <w:p w14:paraId="0B6408E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17B76170"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cadru metalic vopsit electrostatic</w:t>
            </w:r>
          </w:p>
          <w:p w14:paraId="7121CA6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de culoare neagra (RAL 9005) acoperit cu lemn lăcuit și vopsit pentru a  oferi rezistență atât la apă cât și la razele UV, </w:t>
            </w:r>
          </w:p>
          <w:p w14:paraId="385E742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1A9C13B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0ACB80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688960" behindDoc="0" locked="0" layoutInCell="1" allowOverlap="1" wp14:anchorId="6A9B6697" wp14:editId="66BBA47E">
                  <wp:simplePos x="0" y="0"/>
                  <wp:positionH relativeFrom="column">
                    <wp:posOffset>81280</wp:posOffset>
                  </wp:positionH>
                  <wp:positionV relativeFrom="paragraph">
                    <wp:posOffset>338443</wp:posOffset>
                  </wp:positionV>
                  <wp:extent cx="2665095" cy="1999615"/>
                  <wp:effectExtent l="0" t="0" r="1905"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bidi="hi-IN"/>
              </w:rPr>
              <w:t xml:space="preserve">    Se va prinde in fundatii de beton, conf. poza atasat, , respectiv in platforma de beton aferent pavilionului de observare. </w:t>
            </w:r>
          </w:p>
          <w:p w14:paraId="2D1DDED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Foto – amplasment sat. Otomani. Conacul Komaromi</w:t>
            </w:r>
          </w:p>
          <w:p w14:paraId="6DFB557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5E09C0B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341A0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86D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A6A70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B355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F63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BFACE9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FD57EA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68C5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046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2B743C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630E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410C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18EC8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DA6C17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5159938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D87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D529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2856C2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087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4C3C8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DBA017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63D651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001624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0253D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6D8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DEA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7A7213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2D8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A3A2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161E5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297F66F"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6AD5C495" w14:textId="5A5CA9FD"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25E3742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1ECB97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94D3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CDA8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69EF201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E389EE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99528A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880EF0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33ED99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07059C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B2F3A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9E41C1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FE24C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20C9E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641B00"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20371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30A77C"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B650C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3DFE6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1BF11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3B265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EFB18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0E5C69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13CE1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88F20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D3FCB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55C21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44C4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88472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FCDA38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3ABEE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C6CA75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2AB692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1F2F5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B6922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E716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1B2F89A" w14:textId="7311DA0D"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37</w:t>
      </w:r>
    </w:p>
    <w:p w14:paraId="09F804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ADD63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6A3A1C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cos de gunoi (set 3 buc) </w:t>
      </w:r>
      <w:r w:rsidRPr="00365F26">
        <w:rPr>
          <w:rFonts w:ascii="Times New Roman" w:eastAsia="SimSun" w:hAnsi="Times New Roman" w:cs="Times New Roman"/>
          <w:caps/>
          <w:noProof/>
          <w:color w:val="auto"/>
          <w:kern w:val="3"/>
          <w:lang w:eastAsia="zh-CN" w:bidi="hi-IN"/>
        </w:rPr>
        <w:t>– 3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7AC5E5E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554D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99F7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A586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1E26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7DAB515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1154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21D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DAF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377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6A7715FE"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D5D1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C9778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13536" behindDoc="0" locked="0" layoutInCell="1" allowOverlap="1" wp14:anchorId="47A2565B" wp14:editId="39D7C012">
                  <wp:simplePos x="0" y="0"/>
                  <wp:positionH relativeFrom="column">
                    <wp:posOffset>2740025</wp:posOffset>
                  </wp:positionH>
                  <wp:positionV relativeFrom="paragraph">
                    <wp:posOffset>13335</wp:posOffset>
                  </wp:positionV>
                  <wp:extent cx="365760" cy="774065"/>
                  <wp:effectExtent l="0" t="0" r="0" b="6985"/>
                  <wp:wrapThrough wrapText="bothSides">
                    <wp:wrapPolygon edited="0">
                      <wp:start x="0" y="0"/>
                      <wp:lineTo x="0" y="21263"/>
                      <wp:lineTo x="20250" y="21263"/>
                      <wp:lineTo x="2025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noProof/>
                <w:color w:val="auto"/>
                <w:kern w:val="3"/>
                <w:lang w:eastAsia="en-US" w:bidi="ar-SA"/>
              </w:rPr>
              <w:drawing>
                <wp:anchor distT="0" distB="0" distL="114300" distR="114300" simplePos="0" relativeHeight="251705344" behindDoc="0" locked="0" layoutInCell="1" allowOverlap="1" wp14:anchorId="24F0324E" wp14:editId="2DC6A3EB">
                  <wp:simplePos x="0" y="0"/>
                  <wp:positionH relativeFrom="column">
                    <wp:posOffset>2352040</wp:posOffset>
                  </wp:positionH>
                  <wp:positionV relativeFrom="paragraph">
                    <wp:posOffset>15240</wp:posOffset>
                  </wp:positionV>
                  <wp:extent cx="365760" cy="774065"/>
                  <wp:effectExtent l="0" t="0" r="0" b="6985"/>
                  <wp:wrapThrough wrapText="bothSides">
                    <wp:wrapPolygon edited="0">
                      <wp:start x="0" y="0"/>
                      <wp:lineTo x="0" y="21263"/>
                      <wp:lineTo x="20250" y="21263"/>
                      <wp:lineTo x="2025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noProof/>
                <w:color w:val="auto"/>
                <w:kern w:val="3"/>
                <w:lang w:eastAsia="en-US" w:bidi="ar-SA"/>
              </w:rPr>
              <w:drawing>
                <wp:anchor distT="0" distB="0" distL="114300" distR="114300" simplePos="0" relativeHeight="251697152" behindDoc="0" locked="0" layoutInCell="1" allowOverlap="1" wp14:anchorId="388B3016" wp14:editId="4EC07AEE">
                  <wp:simplePos x="0" y="0"/>
                  <wp:positionH relativeFrom="column">
                    <wp:posOffset>1989888</wp:posOffset>
                  </wp:positionH>
                  <wp:positionV relativeFrom="paragraph">
                    <wp:posOffset>242</wp:posOffset>
                  </wp:positionV>
                  <wp:extent cx="365760" cy="774065"/>
                  <wp:effectExtent l="0" t="0" r="0" b="6985"/>
                  <wp:wrapThrough wrapText="bothSides">
                    <wp:wrapPolygon edited="0">
                      <wp:start x="0" y="0"/>
                      <wp:lineTo x="0" y="21263"/>
                      <wp:lineTo x="20250" y="21263"/>
                      <wp:lineTo x="2025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33FA472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r w:rsidRPr="00365F26">
              <w:rPr>
                <w:rFonts w:ascii="Times New Roman" w:eastAsia="SimSun" w:hAnsi="Times New Roman" w:cs="Times New Roman"/>
                <w:noProof/>
                <w:color w:val="auto"/>
                <w:kern w:val="3"/>
                <w:lang w:eastAsia="zh-CN" w:bidi="hi-IN"/>
              </w:rPr>
              <w:t xml:space="preserve"> </w:t>
            </w:r>
          </w:p>
          <w:p w14:paraId="2388CBAF"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volum 28litri</w:t>
            </w:r>
          </w:p>
          <w:p w14:paraId="51FABF9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totala 40x100cm ,</w:t>
            </w:r>
          </w:p>
          <w:p w14:paraId="1B957EA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cos 27x40cm</w:t>
            </w:r>
          </w:p>
          <w:p w14:paraId="5128318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fundatii beton </w:t>
            </w:r>
          </w:p>
          <w:p w14:paraId="0E0184C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B4F939E"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cadru metalic vopsit electrostatic</w:t>
            </w:r>
          </w:p>
          <w:p w14:paraId="66DEFF9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de culoare neagra (RAL 9005) acoperit cu lemn lăcuit și vopsit pentru a  oferi rezistență atât la apă cât și la razele UV, </w:t>
            </w:r>
          </w:p>
          <w:p w14:paraId="14014DE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11167A4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pe capacul fiecarei cos de gunoi se va vopsi conform nuantelor de colectare selectiva: albastru, verde, galben </w:t>
            </w:r>
          </w:p>
          <w:p w14:paraId="265DA3B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715ED74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in fundatii de beton, conf. poza atasat. </w:t>
            </w:r>
          </w:p>
          <w:p w14:paraId="5E76C92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721728" behindDoc="0" locked="0" layoutInCell="1" allowOverlap="1" wp14:anchorId="4938EC7A" wp14:editId="27D4F35E">
                  <wp:simplePos x="0" y="0"/>
                  <wp:positionH relativeFrom="column">
                    <wp:posOffset>81280</wp:posOffset>
                  </wp:positionH>
                  <wp:positionV relativeFrom="paragraph">
                    <wp:posOffset>48260</wp:posOffset>
                  </wp:positionV>
                  <wp:extent cx="2665095" cy="1999615"/>
                  <wp:effectExtent l="0" t="0" r="1905" b="63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bidi="hi-IN"/>
              </w:rPr>
              <w:t xml:space="preserve">    Foto – amplasment sat. Otomani. Conacul Komaromi</w:t>
            </w:r>
          </w:p>
          <w:p w14:paraId="0E0F430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A8AE19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FD68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664D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C1D2A0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93B0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9E88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18B012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CB7004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304A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6587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69A1D5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E2CD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50C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62C316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86F83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2910B12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807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12D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E89AF9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64D5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6D8D2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9CBD8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2C3F429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1EBA22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7B7BA1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69A4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2F2C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0B907D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102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6124E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1DD173D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7566C68"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9898F13" w14:textId="2FF23CE8"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D4295B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E76176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B707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5DCE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899F8D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AF98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5D58A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59494A"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4D5F33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FCB4E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BEA136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11F3DF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AD72B0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C5388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0301FA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9AC12A"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0FC07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7E57A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673B2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0A5850"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0B33E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14958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5AF945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A09CE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6B914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09C382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3A4CE09"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6DC969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EC75BC"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DCCDB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BF7CED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3CC066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BD822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AC0C9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3CBA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43</w:t>
      </w:r>
    </w:p>
    <w:p w14:paraId="20BF7D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D38F58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D313F33" w14:textId="77777777" w:rsidR="00FE630B" w:rsidRPr="00365F26" w:rsidRDefault="00FE630B" w:rsidP="00365F26">
      <w:pPr>
        <w:suppressAutoHyphens/>
        <w:autoSpaceDN w:val="0"/>
        <w:jc w:val="center"/>
        <w:textAlignment w:val="baseline"/>
        <w:rPr>
          <w:rFonts w:ascii="Times New Roman" w:eastAsia="SimSun" w:hAnsi="Times New Roman" w:cs="Times New Roman"/>
          <w:caps/>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suport bicilete </w:t>
      </w:r>
      <w:r w:rsidRPr="00365F26">
        <w:rPr>
          <w:rFonts w:ascii="Times New Roman" w:eastAsia="SimSun" w:hAnsi="Times New Roman" w:cs="Times New Roman"/>
          <w:bCs/>
          <w:noProof/>
          <w:color w:val="auto"/>
          <w:kern w:val="3"/>
          <w:lang w:eastAsia="zh-CN" w:bidi="hi-IN"/>
        </w:rPr>
        <w:t>(pentru o bicicleta)</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24 buc</w:t>
      </w:r>
    </w:p>
    <w:p w14:paraId="25524FAF"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61C7C357"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479DC77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04AC24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FAA29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3C13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BF73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AFC5F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4AE578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B78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112F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366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A109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07E4B1AD" w14:textId="77777777" w:rsidTr="00666874">
        <w:trPr>
          <w:trHeight w:val="152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2E10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FD07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29920" behindDoc="0" locked="0" layoutInCell="1" allowOverlap="1" wp14:anchorId="6EC93702" wp14:editId="38503400">
                  <wp:simplePos x="0" y="0"/>
                  <wp:positionH relativeFrom="column">
                    <wp:posOffset>2873375</wp:posOffset>
                  </wp:positionH>
                  <wp:positionV relativeFrom="paragraph">
                    <wp:posOffset>3175</wp:posOffset>
                  </wp:positionV>
                  <wp:extent cx="335280" cy="836295"/>
                  <wp:effectExtent l="0" t="0" r="7620" b="1905"/>
                  <wp:wrapThrough wrapText="bothSides">
                    <wp:wrapPolygon edited="0">
                      <wp:start x="0" y="0"/>
                      <wp:lineTo x="0" y="21157"/>
                      <wp:lineTo x="20864" y="21157"/>
                      <wp:lineTo x="2086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35280" cy="83629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363E2A6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Dimensiuni pentru suport bicicleta </w:t>
            </w:r>
          </w:p>
          <w:p w14:paraId="09EE310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Inaltime: 940 mm, Latime: 300 mm,</w:t>
            </w:r>
            <w:r w:rsidRPr="00365F26">
              <w:rPr>
                <w:rFonts w:ascii="Times New Roman" w:eastAsia="SimSun" w:hAnsi="Times New Roman" w:cs="Times New Roman"/>
                <w:noProof/>
                <w:color w:val="auto"/>
                <w:kern w:val="3"/>
                <w:lang w:eastAsia="zh-CN" w:bidi="hi-IN"/>
              </w:rPr>
              <w:t xml:space="preserve"> Greutate: 5 kg</w:t>
            </w:r>
          </w:p>
          <w:p w14:paraId="11DA969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culoare neagră</w:t>
            </w:r>
            <w:r w:rsidRPr="00365F26">
              <w:rPr>
                <w:rFonts w:ascii="Times New Roman" w:eastAsia="SimSun" w:hAnsi="Times New Roman" w:cs="Times New Roman"/>
                <w:noProof/>
                <w:color w:val="auto"/>
                <w:kern w:val="3"/>
                <w:lang w:eastAsia="zh-CN" w:bidi="hi-IN"/>
              </w:rPr>
              <w:t xml:space="preserve">  RAL 9005</w:t>
            </w:r>
          </w:p>
          <w:p w14:paraId="09CF93D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metal </w:t>
            </w:r>
          </w:p>
          <w:p w14:paraId="7B67846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fixarea la sol a rastelului de biciclete stradal se realizează prin betonare prin fixarea flanșei cu conexpanduri</w:t>
            </w:r>
          </w:p>
          <w:p w14:paraId="4D4F79C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D00763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477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1E8B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0CD20C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80FA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1D03C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A27CA94"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73937A5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834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85244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090F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FC84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638F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5D8DD2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4CD68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72526E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1787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6D7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E3670F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A26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B813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BB9BD5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FA113F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187930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920DC3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C43C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10C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325E04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967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1B46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B42DD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4F2D3BE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55F09DF" w14:textId="22BBA3F5"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A0A6F6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7D608F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6EB7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A853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1903D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5512A" w:rsidRPr="00365F26" w14:paraId="421AC867" w14:textId="77777777" w:rsidTr="0090552E">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tcPr>
          <w:p w14:paraId="592DF98F" w14:textId="7236F3DF"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Banca tip 1</w:t>
            </w:r>
          </w:p>
        </w:tc>
        <w:tc>
          <w:tcPr>
            <w:tcW w:w="710" w:type="dxa"/>
            <w:tcBorders>
              <w:top w:val="nil"/>
              <w:left w:val="nil"/>
              <w:bottom w:val="single" w:sz="4" w:space="0" w:color="auto"/>
              <w:right w:val="single" w:sz="4" w:space="0" w:color="auto"/>
            </w:tcBorders>
            <w:shd w:val="clear" w:color="auto" w:fill="auto"/>
          </w:tcPr>
          <w:p w14:paraId="53CBBE23" w14:textId="69B9013A"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DCAECCD"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8</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E5512A" w:rsidRPr="00365F26" w:rsidRDefault="00E5512A" w:rsidP="00E5512A">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E5512A" w:rsidRPr="00365F26" w:rsidRDefault="00E5512A" w:rsidP="00E5512A">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FB9E4AA"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nr.34</w:t>
            </w:r>
          </w:p>
        </w:tc>
      </w:tr>
      <w:tr w:rsidR="00E5512A" w:rsidRPr="00365F26" w14:paraId="5B1CC535" w14:textId="77777777" w:rsidTr="0090552E">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tcPr>
          <w:p w14:paraId="0D49927C" w14:textId="6A08F17E"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Banca tip 2</w:t>
            </w:r>
          </w:p>
        </w:tc>
        <w:tc>
          <w:tcPr>
            <w:tcW w:w="710" w:type="dxa"/>
            <w:tcBorders>
              <w:top w:val="nil"/>
              <w:left w:val="nil"/>
              <w:bottom w:val="single" w:sz="4" w:space="0" w:color="auto"/>
              <w:right w:val="single" w:sz="4" w:space="0" w:color="auto"/>
            </w:tcBorders>
            <w:shd w:val="clear" w:color="auto" w:fill="auto"/>
            <w:hideMark/>
          </w:tcPr>
          <w:p w14:paraId="5A856807" w14:textId="5B24FE3B"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104256E4"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12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5A3BD04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nr.35</w:t>
            </w:r>
          </w:p>
        </w:tc>
      </w:tr>
      <w:tr w:rsidR="00E5512A" w:rsidRPr="00365F26" w14:paraId="57369F83" w14:textId="77777777" w:rsidTr="0090552E">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tcPr>
          <w:p w14:paraId="4AEA2954" w14:textId="0B60C7C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 xml:space="preserve">Cos de gunoi </w:t>
            </w:r>
          </w:p>
        </w:tc>
        <w:tc>
          <w:tcPr>
            <w:tcW w:w="710" w:type="dxa"/>
            <w:tcBorders>
              <w:top w:val="nil"/>
              <w:left w:val="nil"/>
              <w:bottom w:val="single" w:sz="4" w:space="0" w:color="auto"/>
              <w:right w:val="single" w:sz="4" w:space="0" w:color="auto"/>
            </w:tcBorders>
            <w:shd w:val="clear" w:color="auto" w:fill="auto"/>
          </w:tcPr>
          <w:p w14:paraId="14405AC1" w14:textId="103F8DB3"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38BFEE1E"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20</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582FEBD9"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nr.36</w:t>
            </w:r>
          </w:p>
        </w:tc>
      </w:tr>
      <w:tr w:rsidR="00E5512A" w:rsidRPr="00365F26" w14:paraId="23BD710D" w14:textId="77777777" w:rsidTr="0090552E">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tcPr>
          <w:p w14:paraId="3A76E556" w14:textId="29750401"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Cos de gunoi selectiv (set 3 buc)</w:t>
            </w:r>
          </w:p>
        </w:tc>
        <w:tc>
          <w:tcPr>
            <w:tcW w:w="710" w:type="dxa"/>
            <w:tcBorders>
              <w:top w:val="nil"/>
              <w:left w:val="nil"/>
              <w:bottom w:val="single" w:sz="4" w:space="0" w:color="auto"/>
              <w:right w:val="single" w:sz="4" w:space="0" w:color="auto"/>
            </w:tcBorders>
            <w:shd w:val="clear" w:color="auto" w:fill="auto"/>
          </w:tcPr>
          <w:p w14:paraId="7E48DC18" w14:textId="45E76B80"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469F1D4C"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3</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1AF1F436"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nr.37</w:t>
            </w:r>
          </w:p>
        </w:tc>
      </w:tr>
      <w:tr w:rsidR="00E5512A" w:rsidRPr="00365F26" w14:paraId="049DEED3" w14:textId="77777777" w:rsidTr="0090552E">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tcPr>
          <w:p w14:paraId="579CF88B" w14:textId="5CB47F3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Suport biciclete</w:t>
            </w:r>
          </w:p>
        </w:tc>
        <w:tc>
          <w:tcPr>
            <w:tcW w:w="710" w:type="dxa"/>
            <w:tcBorders>
              <w:top w:val="nil"/>
              <w:left w:val="nil"/>
              <w:bottom w:val="single" w:sz="4" w:space="0" w:color="auto"/>
              <w:right w:val="single" w:sz="4" w:space="0" w:color="auto"/>
            </w:tcBorders>
            <w:shd w:val="clear" w:color="auto" w:fill="auto"/>
          </w:tcPr>
          <w:p w14:paraId="3BF7CAFB" w14:textId="4B8FC43B"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5D5AC588"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24</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32803D74"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nr.43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7CC2517F" w:rsidR="00B206DD" w:rsidRDefault="00B206DD" w:rsidP="00B206DD">
      <w:pPr>
        <w:jc w:val="both"/>
        <w:rPr>
          <w:rFonts w:ascii="Times New Roman" w:eastAsia="Times New Roman" w:hAnsi="Times New Roman" w:cs="Times New Roman"/>
          <w:b/>
          <w:lang w:val="it-IT"/>
        </w:rPr>
      </w:pPr>
    </w:p>
    <w:p w14:paraId="45BD647B" w14:textId="0DC49987" w:rsidR="00E5512A" w:rsidRDefault="00E5512A" w:rsidP="00B206DD">
      <w:pPr>
        <w:jc w:val="both"/>
        <w:rPr>
          <w:rFonts w:ascii="Times New Roman" w:eastAsia="Times New Roman" w:hAnsi="Times New Roman" w:cs="Times New Roman"/>
          <w:b/>
          <w:lang w:val="it-IT"/>
        </w:rPr>
      </w:pPr>
    </w:p>
    <w:p w14:paraId="4A429786" w14:textId="77777777" w:rsidR="00E5512A" w:rsidRDefault="00E5512A"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5"/>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C7888"/>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87156"/>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B747D"/>
    <w:rsid w:val="002E7EFA"/>
    <w:rsid w:val="00303B03"/>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B6337"/>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11A6"/>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18C2"/>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1737"/>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5512A"/>
    <w:rsid w:val="00E82952"/>
    <w:rsid w:val="00E82B10"/>
    <w:rsid w:val="00E86A67"/>
    <w:rsid w:val="00E87631"/>
    <w:rsid w:val="00E92AE9"/>
    <w:rsid w:val="00E974C6"/>
    <w:rsid w:val="00EA02CB"/>
    <w:rsid w:val="00EC39D1"/>
    <w:rsid w:val="00EC3B84"/>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112</cp:revision>
  <dcterms:created xsi:type="dcterms:W3CDTF">2022-05-06T14:28:00Z</dcterms:created>
  <dcterms:modified xsi:type="dcterms:W3CDTF">2023-01-17T15:51:00Z</dcterms:modified>
</cp:coreProperties>
</file>